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3C8" w14:textId="45E89C9D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244736">
        <w:rPr>
          <w:sz w:val="24"/>
          <w:szCs w:val="24"/>
          <w:lang w:val="pl-PL"/>
        </w:rPr>
        <w:t>1</w:t>
      </w:r>
      <w:r w:rsidR="00675D77">
        <w:rPr>
          <w:sz w:val="24"/>
          <w:szCs w:val="24"/>
          <w:lang w:val="pl-PL"/>
        </w:rPr>
        <w:t>1</w:t>
      </w:r>
      <w:r w:rsidRPr="00F336AA">
        <w:rPr>
          <w:sz w:val="24"/>
          <w:szCs w:val="24"/>
          <w:lang w:val="pl-PL"/>
        </w:rPr>
        <w:t>.</w:t>
      </w:r>
      <w:r w:rsidR="00244736">
        <w:rPr>
          <w:sz w:val="24"/>
          <w:szCs w:val="24"/>
          <w:lang w:val="pl-PL"/>
        </w:rPr>
        <w:t>1</w:t>
      </w:r>
      <w:r w:rsidR="00675D77">
        <w:rPr>
          <w:sz w:val="24"/>
          <w:szCs w:val="24"/>
          <w:lang w:val="pl-PL"/>
        </w:rPr>
        <w:t>2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629BA63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675D77">
        <w:rPr>
          <w:sz w:val="24"/>
          <w:szCs w:val="24"/>
          <w:lang w:val="pl-PL"/>
        </w:rPr>
        <w:t>7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16CF5183" w14:textId="77777777" w:rsidR="00024C3A" w:rsidRPr="00F336A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0C914119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9EF2273" w14:textId="77777777" w:rsidR="00D10455" w:rsidRPr="00F336AA" w:rsidRDefault="00D10455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0F6CBF2F" w14:textId="77777777" w:rsidR="00D10455" w:rsidRDefault="00D10455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281CC211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2D928DEA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71413D7" w14:textId="6843210D" w:rsidR="003A3864" w:rsidRDefault="00501573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A386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3864">
        <w:rPr>
          <w:rFonts w:ascii="Times New Roman" w:hAnsi="Times New Roman"/>
          <w:sz w:val="24"/>
          <w:szCs w:val="24"/>
        </w:rPr>
        <w:t>późn</w:t>
      </w:r>
      <w:proofErr w:type="spellEnd"/>
      <w:r w:rsidR="003A3864">
        <w:rPr>
          <w:rFonts w:ascii="Times New Roman" w:hAnsi="Times New Roman"/>
          <w:sz w:val="24"/>
          <w:szCs w:val="24"/>
        </w:rPr>
        <w:t>. zm.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3A3864">
        <w:rPr>
          <w:rFonts w:ascii="Times New Roman" w:hAnsi="Times New Roman"/>
          <w:sz w:val="24"/>
          <w:szCs w:val="24"/>
        </w:rPr>
        <w:t>L</w:t>
      </w:r>
      <w:r w:rsidR="00244736">
        <w:rPr>
          <w:rFonts w:ascii="Times New Roman" w:hAnsi="Times New Roman"/>
          <w:sz w:val="24"/>
          <w:szCs w:val="24"/>
        </w:rPr>
        <w:t>I</w:t>
      </w:r>
      <w:r w:rsidR="00675D77">
        <w:rPr>
          <w:rFonts w:ascii="Times New Roman" w:hAnsi="Times New Roman"/>
          <w:sz w:val="24"/>
          <w:szCs w:val="24"/>
        </w:rPr>
        <w:t>V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244736">
        <w:rPr>
          <w:rFonts w:ascii="Times New Roman" w:hAnsi="Times New Roman"/>
          <w:sz w:val="24"/>
          <w:szCs w:val="24"/>
        </w:rPr>
        <w:t xml:space="preserve"> </w:t>
      </w:r>
      <w:r w:rsidR="00675D77">
        <w:rPr>
          <w:rFonts w:ascii="Times New Roman" w:hAnsi="Times New Roman"/>
          <w:b/>
          <w:bCs/>
          <w:sz w:val="24"/>
          <w:szCs w:val="24"/>
        </w:rPr>
        <w:t>19 grudnia</w:t>
      </w:r>
      <w:r w:rsidR="00E00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C20A77">
        <w:rPr>
          <w:rFonts w:ascii="Times New Roman" w:hAnsi="Times New Roman"/>
          <w:b/>
          <w:sz w:val="24"/>
          <w:szCs w:val="24"/>
        </w:rPr>
        <w:t>3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675D77">
        <w:rPr>
          <w:rFonts w:ascii="Times New Roman" w:hAnsi="Times New Roman"/>
          <w:b/>
          <w:sz w:val="24"/>
          <w:szCs w:val="24"/>
        </w:rPr>
        <w:t>4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03BDED7C" w14:textId="77777777" w:rsidR="00102AB8" w:rsidRDefault="00102AB8" w:rsidP="00102AB8">
      <w:pPr>
        <w:pStyle w:val="Standard"/>
        <w:numPr>
          <w:ilvl w:val="0"/>
          <w:numId w:val="9"/>
        </w:numPr>
        <w:ind w:left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284C5A08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1426B04A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2B45B005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2B7E7EF1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bookmarkStart w:id="0" w:name="_Hlk22033862"/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2023 – 2027.</w:t>
      </w:r>
    </w:p>
    <w:p w14:paraId="2ED8B633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uchwały budżetowej Powiatu Mińskiego na 2023 r. </w:t>
      </w:r>
    </w:p>
    <w:p w14:paraId="4AD2836A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wykazu wydatków, które nie wygasają z końcem roku budżetowego 2023.</w:t>
      </w:r>
    </w:p>
    <w:bookmarkEnd w:id="0"/>
    <w:p w14:paraId="09085EE4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Wieloletniej Prognozy Finansowej Powiatu Mińskiego na lata 2024 - 2028.</w:t>
      </w:r>
    </w:p>
    <w:p w14:paraId="212CFB17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uchwały budżetowej Powiatu Mińskiego na 2024 r.</w:t>
      </w:r>
    </w:p>
    <w:p w14:paraId="55A965EA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„Razem mimo trudności”  w ramach programu Erasmus+.</w:t>
      </w:r>
    </w:p>
    <w:p w14:paraId="5EB7A390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„Technologią w zmiany klimatyczne” w ramach programu Erasmus+.</w:t>
      </w:r>
    </w:p>
    <w:p w14:paraId="460AB82F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przez Zespół Szkół Zawodowych Nr 2 im. Powstańców Warszawy w Mińsku Mazowieckim  projektu w ramach akredytacji programu Erasmus+.</w:t>
      </w:r>
    </w:p>
    <w:p w14:paraId="2448B9FE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  przez Zespół Szkół Turystyczno-Gastronomicznych w Mińsku Mazowieckim projektu w ramach akredytacji programu Erasmus+.</w:t>
      </w:r>
    </w:p>
    <w:p w14:paraId="151413BA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przez Zespół Szkół Nr 1 im. Kazimierza Wielkiego w Mińsku Mazowieckim projektu w ramach akredytacji programu Erasmus+.</w:t>
      </w:r>
    </w:p>
    <w:p w14:paraId="3E4580DD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zgody na realizację  przez Zespół Szkół Specjalnych im. Janiny </w:t>
      </w:r>
      <w:proofErr w:type="spellStart"/>
      <w:r>
        <w:rPr>
          <w:sz w:val="24"/>
          <w:szCs w:val="24"/>
        </w:rPr>
        <w:t>Porazińskiej</w:t>
      </w:r>
      <w:proofErr w:type="spellEnd"/>
      <w:r>
        <w:rPr>
          <w:sz w:val="24"/>
          <w:szCs w:val="24"/>
        </w:rPr>
        <w:t xml:space="preserve"> w Ignacowie  projektu w ramach akredytacji programu Erasmus+.</w:t>
      </w:r>
    </w:p>
    <w:p w14:paraId="0B6D8444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  projektu „Ruszajmy do Europy” w ramach programu Fundusze Europejskie dla Rozwoju Społecznego 2021-2027.</w:t>
      </w:r>
    </w:p>
    <w:p w14:paraId="0377E05A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Podjęcie uchwały w sprawie wyrażenia zgody na realizację  projektu „Młodzi w podróży po europejskie doświadczenia zawodowe” w ramach programu Fundusze Europejskie dla Rozwoju Społecznego 2021-2027.</w:t>
      </w:r>
    </w:p>
    <w:p w14:paraId="28E6804A" w14:textId="77777777" w:rsidR="00102AB8" w:rsidRDefault="00102AB8" w:rsidP="00102AB8">
      <w:pPr>
        <w:pStyle w:val="Akapitzlist"/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„Międzynarodowy rynek pracy -lepszy start w zawodową przyszłość”  w ramach programu Erasmus+.</w:t>
      </w:r>
    </w:p>
    <w:p w14:paraId="2DD45513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</w:t>
      </w:r>
      <w:r w:rsidRPr="00102AB8">
        <w:rPr>
          <w:rFonts w:ascii="Times New Roman" w:hAnsi="Times New Roman"/>
          <w:sz w:val="24"/>
          <w:szCs w:val="24"/>
        </w:rPr>
        <w:t xml:space="preserve">uchwały </w:t>
      </w:r>
      <w:bookmarkStart w:id="1" w:name="bookmark0"/>
      <w:r w:rsidRPr="00102AB8">
        <w:rPr>
          <w:rStyle w:val="CharStyle7"/>
          <w:rFonts w:eastAsia="Calibri"/>
          <w:b w:val="0"/>
          <w:bCs w:val="0"/>
        </w:rPr>
        <w:t>w sprawie</w:t>
      </w:r>
      <w:r>
        <w:rPr>
          <w:rStyle w:val="CharStyle7"/>
          <w:rFonts w:eastAsia="Calibri"/>
        </w:rPr>
        <w:t xml:space="preserve"> </w:t>
      </w:r>
      <w:bookmarkEnd w:id="1"/>
      <w:r>
        <w:rPr>
          <w:rFonts w:ascii="Times New Roman" w:eastAsia="Arial" w:hAnsi="Times New Roman"/>
          <w:sz w:val="24"/>
          <w:szCs w:val="24"/>
        </w:rPr>
        <w:t>„Powiatowego Programu Rozwoju Pieczy Zastępczej w Powiecie Mińskim na lata 2024-2026”</w:t>
      </w:r>
    </w:p>
    <w:p w14:paraId="45D08A9A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Rehabilitacji Osób Niepełnosprawnych w 2023 r.</w:t>
      </w:r>
    </w:p>
    <w:p w14:paraId="6C620178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określenia zadań z zakresu rehabilitacji osób niepełnosprawnych, które finansowane będą z zaliczki przekazanej z Państwowego Funduszu Rehabilitacji Osób Niepełnosprawnych w roku 2024.</w:t>
      </w:r>
    </w:p>
    <w:p w14:paraId="06DF5C65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planu pracy Rady Powiatu Mińskiego na 2024 r. </w:t>
      </w:r>
    </w:p>
    <w:p w14:paraId="41E855A6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zatwierdzenia planu kontroli Komisji Rewizyjnej na 2024 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2A9BAC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zatwierdzenia planów pracy komisji stałych Rady Powiatu na 2024 r. </w:t>
      </w:r>
    </w:p>
    <w:p w14:paraId="42A2CB35" w14:textId="77777777" w:rsidR="00102AB8" w:rsidRDefault="00102AB8" w:rsidP="00102AB8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Rozpatrzenie skargi na działalność dyrektora Zarządu Dróg Powiatowych.</w:t>
      </w:r>
    </w:p>
    <w:p w14:paraId="7A5A9328" w14:textId="77777777" w:rsidR="00102AB8" w:rsidRDefault="00102AB8" w:rsidP="00102AB8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o stosowanie zakazu dyskryminacji w wynagrodzeniu, zatrudnieniu nauczycieli mianowanych.</w:t>
      </w:r>
    </w:p>
    <w:p w14:paraId="7FCC5CBD" w14:textId="77777777" w:rsidR="00102AB8" w:rsidRDefault="00102AB8" w:rsidP="00102AB8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dotyczącego wykonania drugiej jezdni ul. Chróścielewskiego w Mińsku Mazowieckim.</w:t>
      </w:r>
    </w:p>
    <w:p w14:paraId="5E0EBE90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14:paraId="76B1768C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111DC9B4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XLIII nadzwyczajnej sesji Rady Powiatu Mińskiego. </w:t>
      </w:r>
    </w:p>
    <w:p w14:paraId="3ECFC725" w14:textId="77777777" w:rsidR="00102AB8" w:rsidRDefault="00102AB8" w:rsidP="00102AB8">
      <w:pPr>
        <w:pStyle w:val="Bezodstpw"/>
        <w:numPr>
          <w:ilvl w:val="0"/>
          <w:numId w:val="9"/>
        </w:num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Zamknięcie obrad. </w:t>
      </w:r>
    </w:p>
    <w:p w14:paraId="49E9ABD2" w14:textId="77777777" w:rsidR="00675D77" w:rsidRDefault="00675D77" w:rsidP="00675D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4978DF" w14:textId="77777777" w:rsidR="00F011E8" w:rsidRDefault="00F011E8" w:rsidP="00675D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DAEC207" w14:textId="77777777" w:rsidR="00F011E8" w:rsidRDefault="00F011E8" w:rsidP="00675D77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F011E8" w:rsidSect="00024C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452"/>
    <w:multiLevelType w:val="hybridMultilevel"/>
    <w:tmpl w:val="3246F12C"/>
    <w:lvl w:ilvl="0" w:tplc="FFFFFFFF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694A"/>
    <w:multiLevelType w:val="hybridMultilevel"/>
    <w:tmpl w:val="2D44EA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1250A"/>
    <w:rsid w:val="00020C1A"/>
    <w:rsid w:val="00024C3A"/>
    <w:rsid w:val="00064E59"/>
    <w:rsid w:val="0007714F"/>
    <w:rsid w:val="00077856"/>
    <w:rsid w:val="000E5C9F"/>
    <w:rsid w:val="000F495B"/>
    <w:rsid w:val="000F5473"/>
    <w:rsid w:val="00102AB8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44736"/>
    <w:rsid w:val="002809D4"/>
    <w:rsid w:val="00295A95"/>
    <w:rsid w:val="00313184"/>
    <w:rsid w:val="00367F4C"/>
    <w:rsid w:val="00377F1E"/>
    <w:rsid w:val="003A3864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64548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5D77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7120"/>
    <w:rsid w:val="008E04FC"/>
    <w:rsid w:val="00910E74"/>
    <w:rsid w:val="0092398E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C6364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1B31"/>
    <w:rsid w:val="00E47CF2"/>
    <w:rsid w:val="00E61B8E"/>
    <w:rsid w:val="00E93895"/>
    <w:rsid w:val="00EF7323"/>
    <w:rsid w:val="00F011E8"/>
    <w:rsid w:val="00F26695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customStyle="1" w:styleId="CharStyle7">
    <w:name w:val="CharStyle7"/>
    <w:basedOn w:val="Domylnaczcionkaakapitu"/>
    <w:rsid w:val="00675D7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customStyle="1" w:styleId="CharStyle7">
    <w:name w:val="CharStyle7"/>
    <w:basedOn w:val="Domylnaczcionkaakapitu"/>
    <w:rsid w:val="00675D7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44E2-4EF5-4A15-B019-EB89BB7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154</cp:revision>
  <cp:lastPrinted>2023-10-17T12:15:00Z</cp:lastPrinted>
  <dcterms:created xsi:type="dcterms:W3CDTF">2015-02-11T08:46:00Z</dcterms:created>
  <dcterms:modified xsi:type="dcterms:W3CDTF">2023-12-12T15:01:00Z</dcterms:modified>
</cp:coreProperties>
</file>